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1CA47" w14:textId="77777777" w:rsidR="0027119B" w:rsidRDefault="0027119B" w:rsidP="007A3F53">
      <w:pPr>
        <w:rPr>
          <w:b/>
        </w:rPr>
      </w:pPr>
      <w:r>
        <w:rPr>
          <w:b/>
        </w:rPr>
        <w:t>IMPIANTO DI POMPAGGIO</w:t>
      </w:r>
    </w:p>
    <w:p w14:paraId="3209DDD6" w14:textId="3D19C5B8" w:rsidR="003B7ACE" w:rsidRDefault="003B7ACE" w:rsidP="007A3F53">
      <w:r>
        <w:t>Un impianto di pompaggio con pompa centrifuga azionato da un motore elettrico ha le seguenti</w:t>
      </w:r>
      <w:r w:rsidR="007A3F53">
        <w:t xml:space="preserve"> </w:t>
      </w:r>
      <w:r>
        <w:t>caratteristiche:</w:t>
      </w:r>
    </w:p>
    <w:p w14:paraId="3F901EA1" w14:textId="77777777" w:rsidR="003B7ACE" w:rsidRDefault="003B7ACE" w:rsidP="003B7ACE">
      <w:pPr>
        <w:ind w:left="284"/>
      </w:pPr>
      <w:r w:rsidRPr="00EB115C">
        <w:t>-</w:t>
      </w:r>
      <w:r>
        <w:t xml:space="preserve">  prevalenza </w:t>
      </w:r>
      <w:proofErr w:type="gramStart"/>
      <w:r>
        <w:t>manometrica  H</w:t>
      </w:r>
      <w:r>
        <w:rPr>
          <w:vertAlign w:val="subscript"/>
        </w:rPr>
        <w:t>m</w:t>
      </w:r>
      <w:proofErr w:type="gramEnd"/>
      <w:r>
        <w:t xml:space="preserve"> = 30 m;</w:t>
      </w:r>
    </w:p>
    <w:p w14:paraId="16F3CFB2" w14:textId="77777777" w:rsidR="003B7ACE" w:rsidRDefault="003B7ACE" w:rsidP="003B7ACE">
      <w:pPr>
        <w:ind w:left="284"/>
      </w:pPr>
      <w:r>
        <w:t xml:space="preserve">- </w:t>
      </w:r>
      <w:proofErr w:type="gramStart"/>
      <w:r>
        <w:t>p</w:t>
      </w:r>
      <w:r w:rsidRPr="00EB115C">
        <w:t>ortata</w:t>
      </w:r>
      <w:r>
        <w:t xml:space="preserve">  Q</w:t>
      </w:r>
      <w:proofErr w:type="gramEnd"/>
      <w:r>
        <w:t xml:space="preserve"> = 0,12 m</w:t>
      </w:r>
      <w:r>
        <w:rPr>
          <w:vertAlign w:val="superscript"/>
        </w:rPr>
        <w:t>3</w:t>
      </w:r>
      <w:r>
        <w:t>/s.</w:t>
      </w:r>
    </w:p>
    <w:p w14:paraId="2273A4E6" w14:textId="77777777" w:rsidR="003B7ACE" w:rsidRDefault="003B7ACE" w:rsidP="003B7ACE">
      <w:pPr>
        <w:ind w:left="284"/>
      </w:pPr>
      <w:r>
        <w:t xml:space="preserve">L’energia elettrica necessaria è fornita da un gruppo elettrogeno formato da un motore Diesel a quattro tempi e a quattro cilindri, direttamente collegato con un alternatore trifase a due coppie di poli che eroga corrente alla frequenza f = 50 </w:t>
      </w:r>
      <w:proofErr w:type="gramStart"/>
      <w:r>
        <w:t>H</w:t>
      </w:r>
      <w:r>
        <w:rPr>
          <w:vertAlign w:val="subscript"/>
        </w:rPr>
        <w:t>z</w:t>
      </w:r>
      <w:r>
        <w:t xml:space="preserve"> .</w:t>
      </w:r>
      <w:proofErr w:type="gramEnd"/>
      <w:r>
        <w:t xml:space="preserve"> Fra il motore Diesel e l’alternatore è montato un volano di diametro D</w:t>
      </w:r>
      <w:r>
        <w:rPr>
          <w:vertAlign w:val="subscript"/>
        </w:rPr>
        <w:t>m</w:t>
      </w:r>
      <w:r>
        <w:t xml:space="preserve"> = 500 mm. C</w:t>
      </w:r>
      <w:r w:rsidRPr="00604AC6">
        <w:t xml:space="preserve">alcolare il valore della massa della corona del volano </w:t>
      </w:r>
      <w:r>
        <w:t xml:space="preserve">in ghisa </w:t>
      </w:r>
      <w:r w:rsidRPr="00604AC6">
        <w:t>ed eseguirne la verifica di resistenza a forza centrifuga</w:t>
      </w:r>
      <w:r>
        <w:t>.</w:t>
      </w:r>
    </w:p>
    <w:p w14:paraId="4989DF19" w14:textId="77777777" w:rsidR="003B7ACE" w:rsidRPr="005A3B0F" w:rsidRDefault="003B7ACE" w:rsidP="003B7ACE">
      <w:pPr>
        <w:pStyle w:val="Corpotesto"/>
        <w:ind w:firstLine="284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5A3B0F">
        <w:rPr>
          <w:rFonts w:asciiTheme="minorHAnsi" w:eastAsiaTheme="minorHAnsi" w:hAnsiTheme="minorHAnsi" w:cstheme="minorBidi"/>
          <w:sz w:val="22"/>
          <w:szCs w:val="22"/>
          <w:lang w:eastAsia="en-US"/>
        </w:rPr>
        <w:t>(tratto dal tema di Meccanica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5A3B0F">
        <w:rPr>
          <w:rFonts w:asciiTheme="minorHAnsi" w:eastAsiaTheme="minorHAnsi" w:hAnsiTheme="minorHAnsi" w:cstheme="minorBidi"/>
          <w:sz w:val="22"/>
          <w:szCs w:val="22"/>
          <w:lang w:eastAsia="en-US"/>
        </w:rPr>
        <w:t>Applicata per l’esame di maturità tecnica industriale).</w:t>
      </w:r>
    </w:p>
    <w:p w14:paraId="4940B03A" w14:textId="77777777" w:rsidR="00993F15" w:rsidRDefault="00993F15" w:rsidP="00993F15">
      <w:pPr>
        <w:spacing w:line="240" w:lineRule="auto"/>
        <w:ind w:left="567" w:hanging="993"/>
        <w:rPr>
          <w:b/>
        </w:rPr>
      </w:pPr>
    </w:p>
    <w:p w14:paraId="51B57B5C" w14:textId="77777777" w:rsidR="0027119B" w:rsidRDefault="0027119B" w:rsidP="0027119B">
      <w:pPr>
        <w:spacing w:line="240" w:lineRule="auto"/>
        <w:ind w:left="567" w:hanging="425"/>
        <w:rPr>
          <w:b/>
        </w:rPr>
      </w:pPr>
      <w:r>
        <w:rPr>
          <w:b/>
        </w:rPr>
        <w:t>SOLUZIONE</w:t>
      </w:r>
    </w:p>
    <w:p w14:paraId="3A4A4D8B" w14:textId="77777777" w:rsidR="004A40B5" w:rsidRDefault="004A40B5" w:rsidP="000659D4">
      <w:pPr>
        <w:spacing w:line="240" w:lineRule="auto"/>
        <w:ind w:left="567" w:hanging="567"/>
        <w:rPr>
          <w:rFonts w:ascii="Times New Roman" w:hAnsi="Times New Roman"/>
          <w:bCs/>
        </w:rPr>
      </w:pPr>
    </w:p>
    <w:p w14:paraId="4F8D8E29" w14:textId="77777777" w:rsidR="000B4E21" w:rsidRPr="008E0746" w:rsidRDefault="000B4E21" w:rsidP="000B4E21">
      <w:pPr>
        <w:rPr>
          <w:i/>
        </w:rPr>
      </w:pPr>
      <w:r>
        <w:rPr>
          <w:i/>
        </w:rPr>
        <w:t xml:space="preserve">- </w:t>
      </w:r>
      <w:r w:rsidRPr="008E0746">
        <w:rPr>
          <w:i/>
        </w:rPr>
        <w:t>Calcolo della potenza del motore Diesel</w:t>
      </w:r>
      <w:r>
        <w:rPr>
          <w:i/>
        </w:rPr>
        <w:t xml:space="preserve"> partendo dalla potenza idraulica della pompa</w:t>
      </w:r>
    </w:p>
    <w:p w14:paraId="04938B5F" w14:textId="77777777" w:rsidR="000B4E21" w:rsidRDefault="000B4E21" w:rsidP="000B4E21">
      <w:pPr>
        <w:ind w:left="284"/>
      </w:pPr>
      <w:r>
        <w:t xml:space="preserve">La potenza idraulica </w:t>
      </w:r>
      <w:r w:rsidRPr="00EB64D3">
        <w:rPr>
          <w:i/>
        </w:rPr>
        <w:t>P</w:t>
      </w:r>
      <w:r w:rsidRPr="00EB64D3">
        <w:rPr>
          <w:i/>
          <w:vertAlign w:val="subscript"/>
        </w:rPr>
        <w:t>i</w:t>
      </w:r>
      <w:r w:rsidRPr="00EB64D3">
        <w:rPr>
          <w:i/>
        </w:rPr>
        <w:t xml:space="preserve"> </w:t>
      </w:r>
      <w:r>
        <w:t>della pompa vale:</w:t>
      </w:r>
    </w:p>
    <w:p w14:paraId="2B567223" w14:textId="77777777" w:rsidR="000B4E21" w:rsidRDefault="00000000" w:rsidP="000B4E21">
      <w:pPr>
        <w:ind w:left="284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ρ×g×Q×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m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1000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1000×9,81×0,12×30</m:t>
              </m:r>
            </m:num>
            <m:den>
              <m:r>
                <w:rPr>
                  <w:rFonts w:ascii="Cambria Math" w:hAnsi="Cambria Math"/>
                </w:rPr>
                <m:t>1000</m:t>
              </m:r>
            </m:den>
          </m:f>
          <m:r>
            <w:rPr>
              <w:rFonts w:ascii="Cambria Math" w:hAnsi="Cambria Math"/>
            </w:rPr>
            <m:t>=35,3 kW</m:t>
          </m:r>
        </m:oMath>
      </m:oMathPara>
    </w:p>
    <w:p w14:paraId="2E656C27" w14:textId="77777777" w:rsidR="000B4E21" w:rsidRDefault="000B4E21" w:rsidP="000B4E21">
      <w:pPr>
        <w:ind w:left="284"/>
      </w:pPr>
      <w:r>
        <w:t>in cui:</w:t>
      </w:r>
    </w:p>
    <w:p w14:paraId="03F2D9EE" w14:textId="77777777" w:rsidR="000B4E21" w:rsidRDefault="000B4E21" w:rsidP="000B4E21">
      <w:pPr>
        <w:ind w:left="284"/>
        <w:rPr>
          <w:rFonts w:eastAsiaTheme="minorEastAsia"/>
        </w:rPr>
      </w:pPr>
      <w:r>
        <w:t xml:space="preserve">- </w:t>
      </w:r>
      <m:oMath>
        <m:r>
          <w:rPr>
            <w:rFonts w:ascii="Cambria Math" w:hAnsi="Cambria Math"/>
          </w:rPr>
          <m:t xml:space="preserve">ρ =1000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kg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m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den>
        </m:f>
      </m:oMath>
      <w:r>
        <w:rPr>
          <w:rFonts w:eastAsiaTheme="minorEastAsia"/>
        </w:rPr>
        <w:t xml:space="preserve">  è la massa volumica dell’acqua;</w:t>
      </w:r>
    </w:p>
    <w:p w14:paraId="169F3710" w14:textId="77777777" w:rsidR="000B4E21" w:rsidRDefault="000B4E21" w:rsidP="000B4E21">
      <w:pPr>
        <w:ind w:left="284"/>
        <w:rPr>
          <w:rFonts w:eastAsiaTheme="minorEastAsia"/>
        </w:rPr>
      </w:pPr>
      <w:r>
        <w:rPr>
          <w:rFonts w:eastAsiaTheme="minorEastAsia"/>
        </w:rPr>
        <w:t xml:space="preserve">- </w:t>
      </w:r>
      <w:r w:rsidRPr="005662C9">
        <w:rPr>
          <w:rFonts w:eastAsiaTheme="minorEastAsia"/>
          <w:i/>
        </w:rPr>
        <w:t xml:space="preserve">Q </w:t>
      </w:r>
      <w:r>
        <w:rPr>
          <w:rFonts w:eastAsiaTheme="minorEastAsia"/>
        </w:rPr>
        <w:t>= 0,12 m</w:t>
      </w:r>
      <w:r>
        <w:rPr>
          <w:rFonts w:eastAsiaTheme="minorEastAsia"/>
          <w:vertAlign w:val="superscript"/>
        </w:rPr>
        <w:t>3</w:t>
      </w:r>
      <w:r>
        <w:rPr>
          <w:rFonts w:eastAsiaTheme="minorEastAsia"/>
        </w:rPr>
        <w:t>/</w:t>
      </w:r>
      <w:proofErr w:type="gramStart"/>
      <w:r>
        <w:rPr>
          <w:rFonts w:eastAsiaTheme="minorEastAsia"/>
        </w:rPr>
        <w:t>s  è</w:t>
      </w:r>
      <w:proofErr w:type="gramEnd"/>
      <w:r>
        <w:rPr>
          <w:rFonts w:eastAsiaTheme="minorEastAsia"/>
        </w:rPr>
        <w:t xml:space="preserve"> la portata;</w:t>
      </w:r>
    </w:p>
    <w:p w14:paraId="75100BBE" w14:textId="77777777" w:rsidR="000B4E21" w:rsidRPr="005662C9" w:rsidRDefault="000B4E21" w:rsidP="000B4E21">
      <w:pPr>
        <w:ind w:left="284"/>
      </w:pPr>
      <w:r>
        <w:rPr>
          <w:rFonts w:eastAsiaTheme="minorEastAsia"/>
        </w:rPr>
        <w:t xml:space="preserve">-  </w:t>
      </w:r>
      <w:r w:rsidRPr="005662C9">
        <w:rPr>
          <w:rFonts w:eastAsiaTheme="minorEastAsia"/>
          <w:i/>
        </w:rPr>
        <w:t>H</w:t>
      </w:r>
      <w:r w:rsidRPr="005662C9">
        <w:rPr>
          <w:rFonts w:eastAsiaTheme="minorEastAsia"/>
          <w:i/>
          <w:vertAlign w:val="subscript"/>
        </w:rPr>
        <w:t>m</w:t>
      </w:r>
      <w:r>
        <w:rPr>
          <w:rFonts w:eastAsiaTheme="minorEastAsia"/>
        </w:rPr>
        <w:t xml:space="preserve"> = 30 m è la prevalenza. </w:t>
      </w:r>
    </w:p>
    <w:p w14:paraId="039F7B4D" w14:textId="77777777" w:rsidR="000B4E21" w:rsidRPr="00D525A8" w:rsidRDefault="000B4E21" w:rsidP="000B4E21">
      <w:pPr>
        <w:ind w:left="284"/>
        <w:rPr>
          <w:rFonts w:eastAsiaTheme="minorEastAsia"/>
        </w:rPr>
      </w:pPr>
      <w:r>
        <w:t xml:space="preserve">Considerando per la pompa il rendimento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η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r>
          <w:rPr>
            <w:rFonts w:ascii="Cambria Math" w:eastAsiaTheme="minorEastAsia" w:hAnsi="Cambria Math"/>
          </w:rPr>
          <m:t>=0,75</m:t>
        </m:r>
      </m:oMath>
      <w:r>
        <w:rPr>
          <w:rFonts w:eastAsiaTheme="minorEastAsia"/>
        </w:rPr>
        <w:t xml:space="preserve"> ,  la potenza</w:t>
      </w:r>
      <w:r>
        <w:t xml:space="preserve"> effettiva o </w:t>
      </w:r>
      <w:proofErr w:type="gramStart"/>
      <w:r>
        <w:t xml:space="preserve">utile  </w:t>
      </w:r>
      <w:proofErr w:type="spellStart"/>
      <w:r w:rsidRPr="008066C4">
        <w:rPr>
          <w:i/>
        </w:rPr>
        <w:t>P</w:t>
      </w:r>
      <w:r w:rsidRPr="008066C4">
        <w:rPr>
          <w:i/>
          <w:vertAlign w:val="subscript"/>
        </w:rPr>
        <w:t>eff</w:t>
      </w:r>
      <w:proofErr w:type="spellEnd"/>
      <w:proofErr w:type="gramEnd"/>
      <w:r w:rsidRPr="008066C4">
        <w:rPr>
          <w:i/>
        </w:rPr>
        <w:t xml:space="preserve"> </w:t>
      </w:r>
      <w:r>
        <w:rPr>
          <w:i/>
        </w:rPr>
        <w:t xml:space="preserve"> </w:t>
      </w:r>
      <w:r>
        <w:t>che deve essere erogata per generare  portata e prevalenza,  risulta:</w:t>
      </w:r>
    </w:p>
    <w:p w14:paraId="1849F571" w14:textId="77777777" w:rsidR="000B4E21" w:rsidRDefault="00000000" w:rsidP="000B4E21">
      <w:pPr>
        <w:ind w:left="284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eff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η</m:t>
                  </m:r>
                </m:e>
                <m:sub>
                  <m:r>
                    <w:rPr>
                      <w:rFonts w:ascii="Cambria Math" w:hAnsi="Cambria Math"/>
                    </w:rPr>
                    <m:t>p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35,3</m:t>
              </m:r>
            </m:num>
            <m:den>
              <m:r>
                <w:rPr>
                  <w:rFonts w:ascii="Cambria Math" w:hAnsi="Cambria Math"/>
                </w:rPr>
                <m:t>0,75</m:t>
              </m:r>
            </m:den>
          </m:f>
          <m:r>
            <w:rPr>
              <w:rFonts w:ascii="Cambria Math" w:hAnsi="Cambria Math"/>
            </w:rPr>
            <m:t>=47 kW</m:t>
          </m:r>
        </m:oMath>
      </m:oMathPara>
    </w:p>
    <w:p w14:paraId="6859B9EE" w14:textId="77777777" w:rsidR="000B4E21" w:rsidRDefault="000B4E21" w:rsidP="000B4E21">
      <w:pPr>
        <w:ind w:left="284"/>
      </w:pPr>
      <w:r>
        <w:t>Pertanto la potenza assorbita dal motore elettrico, con un rendimento del 95</w:t>
      </w:r>
      <w:proofErr w:type="gramStart"/>
      <w:r>
        <w:t>% ,</w:t>
      </w:r>
      <w:proofErr w:type="gramEnd"/>
      <w:r>
        <w:t xml:space="preserve"> vale:</w:t>
      </w:r>
    </w:p>
    <w:p w14:paraId="553EBD0C" w14:textId="77777777" w:rsidR="000B4E21" w:rsidRDefault="00000000" w:rsidP="000B4E21">
      <w:pPr>
        <w:ind w:left="284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m.el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u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η</m:t>
                  </m:r>
                </m:e>
                <m:sub>
                  <m:r>
                    <w:rPr>
                      <w:rFonts w:ascii="Cambria Math" w:hAnsi="Cambria Math"/>
                    </w:rPr>
                    <m:t>m.el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47</m:t>
              </m:r>
            </m:num>
            <m:den>
              <m:r>
                <w:rPr>
                  <w:rFonts w:ascii="Cambria Math" w:hAnsi="Cambria Math"/>
                </w:rPr>
                <m:t>0,95</m:t>
              </m:r>
            </m:den>
          </m:f>
          <m:r>
            <w:rPr>
              <w:rFonts w:ascii="Cambria Math" w:hAnsi="Cambria Math"/>
            </w:rPr>
            <m:t>=49,5 kW</m:t>
          </m:r>
        </m:oMath>
      </m:oMathPara>
    </w:p>
    <w:p w14:paraId="62E74A2D" w14:textId="77777777" w:rsidR="000B4E21" w:rsidRDefault="000B4E21" w:rsidP="000B4E21">
      <w:pPr>
        <w:ind w:left="284"/>
        <w:rPr>
          <w:rFonts w:eastAsiaTheme="minorEastAsia"/>
        </w:rPr>
      </w:pPr>
      <w:r>
        <w:t xml:space="preserve">Assumendo per l’alternatore il rendimento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η</m:t>
            </m:r>
          </m:e>
          <m:sub>
            <m:r>
              <w:rPr>
                <w:rFonts w:ascii="Cambria Math" w:hAnsi="Cambria Math"/>
              </w:rPr>
              <m:t>alt</m:t>
            </m:r>
          </m:sub>
        </m:sSub>
        <m:r>
          <w:rPr>
            <w:rFonts w:ascii="Cambria Math" w:eastAsiaTheme="minorEastAsia" w:hAnsi="Cambria Math"/>
          </w:rPr>
          <m:t>=0,95</m:t>
        </m:r>
      </m:oMath>
      <w:r>
        <w:rPr>
          <w:rFonts w:eastAsiaTheme="minorEastAsia"/>
        </w:rPr>
        <w:t xml:space="preserve"> , la potenza che il motore Diesel deve trasmettere all’alternatore risulta:</w:t>
      </w:r>
    </w:p>
    <w:p w14:paraId="5E1591DD" w14:textId="77777777" w:rsidR="000B4E21" w:rsidRDefault="000B4E21" w:rsidP="000B4E21">
      <w:pPr>
        <w:ind w:left="284"/>
        <w:rPr>
          <w:rFonts w:eastAsiaTheme="minorEastAsia"/>
        </w:rPr>
      </w:pPr>
      <w:r>
        <w:rPr>
          <w:rFonts w:eastAsiaTheme="minorEastAsia"/>
        </w:rPr>
        <w:t xml:space="preserve">  </w:t>
      </w:r>
      <w:r>
        <w:rPr>
          <w:rFonts w:ascii="Cambria Math" w:hAnsi="Cambria Math"/>
        </w:rPr>
        <w:br/>
      </w: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mot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m.el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η</m:t>
                  </m:r>
                </m:e>
                <m:sub>
                  <m:r>
                    <w:rPr>
                      <w:rFonts w:ascii="Cambria Math" w:hAnsi="Cambria Math"/>
                    </w:rPr>
                    <m:t>alt.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49,5</m:t>
              </m:r>
            </m:num>
            <m:den>
              <m:r>
                <w:rPr>
                  <w:rFonts w:ascii="Cambria Math" w:hAnsi="Cambria Math"/>
                </w:rPr>
                <m:t>0,95</m:t>
              </m:r>
            </m:den>
          </m:f>
          <m:r>
            <w:rPr>
              <w:rFonts w:ascii="Cambria Math" w:hAnsi="Cambria Math"/>
            </w:rPr>
            <m:t>=52,1 kW</m:t>
          </m:r>
        </m:oMath>
      </m:oMathPara>
    </w:p>
    <w:p w14:paraId="01E5E61D" w14:textId="2CF9B52E" w:rsidR="007A3F53" w:rsidRDefault="007A3F53" w:rsidP="000B4E21">
      <w:pPr>
        <w:ind w:left="284" w:hanging="284"/>
        <w:rPr>
          <w:i/>
        </w:rPr>
      </w:pPr>
    </w:p>
    <w:p w14:paraId="49EEBB6B" w14:textId="77777777" w:rsidR="007A3F53" w:rsidRDefault="007A3F53" w:rsidP="000B4E21">
      <w:pPr>
        <w:ind w:left="284" w:hanging="284"/>
        <w:rPr>
          <w:i/>
        </w:rPr>
      </w:pPr>
    </w:p>
    <w:p w14:paraId="7C89AC3D" w14:textId="07CB5D31" w:rsidR="000B4E21" w:rsidRPr="007A3F53" w:rsidRDefault="000B4E21" w:rsidP="007A3F53">
      <w:pPr>
        <w:pStyle w:val="Paragrafoelenco"/>
        <w:numPr>
          <w:ilvl w:val="0"/>
          <w:numId w:val="2"/>
        </w:numPr>
        <w:rPr>
          <w:i/>
        </w:rPr>
      </w:pPr>
      <w:proofErr w:type="spellStart"/>
      <w:r w:rsidRPr="007A3F53">
        <w:rPr>
          <w:i/>
        </w:rPr>
        <w:lastRenderedPageBreak/>
        <w:t>Dimensionamento</w:t>
      </w:r>
      <w:proofErr w:type="spellEnd"/>
      <w:r w:rsidRPr="007A3F53">
        <w:rPr>
          <w:i/>
        </w:rPr>
        <w:t xml:space="preserve"> del </w:t>
      </w:r>
      <w:proofErr w:type="spellStart"/>
      <w:r w:rsidRPr="007A3F53">
        <w:rPr>
          <w:i/>
        </w:rPr>
        <w:t>volano</w:t>
      </w:r>
      <w:proofErr w:type="spellEnd"/>
    </w:p>
    <w:p w14:paraId="48A1A203" w14:textId="77777777" w:rsidR="000B4E21" w:rsidRDefault="000B4E21" w:rsidP="000B4E21">
      <w:pPr>
        <w:ind w:left="284"/>
      </w:pPr>
      <w:r>
        <w:t xml:space="preserve">La frequenza di rotazione dell’albero è uguale alla velocità di rotazione del rotore dell’alternatore, si ottiene consultando il </w:t>
      </w:r>
      <w:r w:rsidRPr="005A1579">
        <w:t>Manuale di Meccanica- Hoepli</w:t>
      </w:r>
      <w:r>
        <w:t xml:space="preserve"> (</w:t>
      </w:r>
      <w:r w:rsidRPr="00DA6D73">
        <w:rPr>
          <w:b/>
        </w:rPr>
        <w:t>pag. L-65</w:t>
      </w:r>
      <w:r>
        <w:t>):</w:t>
      </w:r>
    </w:p>
    <w:p w14:paraId="7BD11EAF" w14:textId="77777777" w:rsidR="000B4E21" w:rsidRDefault="000B4E21" w:rsidP="000B4E21">
      <w:pPr>
        <w:ind w:left="284"/>
      </w:pPr>
      <m:oMathPara>
        <m:oMath>
          <m:r>
            <w:rPr>
              <w:rFonts w:ascii="Cambria Math" w:hAnsi="Cambria Math"/>
            </w:rPr>
            <m:t xml:space="preserve">n=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60×f</m:t>
              </m:r>
            </m:num>
            <m:den>
              <m:r>
                <w:rPr>
                  <w:rFonts w:ascii="Cambria Math" w:hAnsi="Cambria Math"/>
                </w:rPr>
                <m:t>p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60×50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 xml:space="preserve">=1500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giri</m:t>
              </m:r>
            </m:num>
            <m:den>
              <m:r>
                <w:rPr>
                  <w:rFonts w:ascii="Cambria Math" w:hAnsi="Cambria Math"/>
                </w:rPr>
                <m:t>min</m:t>
              </m:r>
            </m:den>
          </m:f>
        </m:oMath>
      </m:oMathPara>
    </w:p>
    <w:p w14:paraId="2093185C" w14:textId="77777777" w:rsidR="000B4E21" w:rsidRDefault="000B4E21" w:rsidP="000B4E21">
      <w:pPr>
        <w:ind w:left="284"/>
      </w:pPr>
      <w:r>
        <w:t xml:space="preserve">dove </w:t>
      </w:r>
      <w:r w:rsidRPr="00FA1C3E">
        <w:rPr>
          <w:i/>
        </w:rPr>
        <w:t>f</w:t>
      </w:r>
      <w:r>
        <w:t xml:space="preserve"> è la frequenza della corrente (frequenza di rete) e</w:t>
      </w:r>
      <w:r w:rsidRPr="00FA1C3E">
        <w:rPr>
          <w:i/>
        </w:rPr>
        <w:t xml:space="preserve"> p</w:t>
      </w:r>
      <w:r>
        <w:t xml:space="preserve"> è il numero di coppie di poli dell’alternatore.</w:t>
      </w:r>
    </w:p>
    <w:p w14:paraId="461A53C5" w14:textId="472DD84A" w:rsidR="000B4E21" w:rsidRDefault="000B4E21" w:rsidP="000B4E21">
      <w:pPr>
        <w:pStyle w:val="Corpotesto"/>
        <w:ind w:left="284"/>
        <w:rPr>
          <w:rFonts w:ascii="Times New Roman" w:hAnsi="Times New Roman"/>
          <w:bCs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Scegliendo</w:t>
      </w:r>
      <w:r w:rsidRPr="0093685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il</w:t>
      </w:r>
      <w:r w:rsidRPr="0093685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coefficiente di fluttuazione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</w:t>
      </w:r>
      <m:oMath>
        <m:r>
          <w:rPr>
            <w:rFonts w:ascii="Cambria Math" w:eastAsiaTheme="minorHAnsi" w:hAnsi="Cambria Math" w:cstheme="minorBidi"/>
            <w:sz w:val="22"/>
            <w:szCs w:val="22"/>
            <w:lang w:eastAsia="en-US"/>
          </w:rPr>
          <m:t xml:space="preserve">φ=0,25  </m:t>
        </m:r>
      </m:oMath>
      <w:r w:rsidRPr="0093685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e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i</w:t>
      </w:r>
      <w:r w:rsidRPr="0093685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l grado di </w:t>
      </w:r>
      <w:proofErr w:type="gramStart"/>
      <w:r w:rsidRPr="00936857">
        <w:rPr>
          <w:rFonts w:asciiTheme="minorHAnsi" w:eastAsiaTheme="minorHAnsi" w:hAnsiTheme="minorHAnsi" w:cstheme="minorBidi"/>
          <w:sz w:val="22"/>
          <w:szCs w:val="22"/>
          <w:lang w:eastAsia="en-US"/>
        </w:rPr>
        <w:t>irregolarità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93685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δ</w:t>
      </w:r>
      <w:proofErr w:type="gramEnd"/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= 0,0025</w:t>
      </w:r>
      <w:r w:rsidRPr="0093685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(</w:t>
      </w:r>
      <w:r w:rsidRPr="0034525A">
        <w:rPr>
          <w:rFonts w:asciiTheme="minorHAnsi" w:eastAsiaTheme="minorHAnsi" w:hAnsiTheme="minorHAnsi" w:cstheme="minorBidi"/>
          <w:sz w:val="22"/>
          <w:szCs w:val="22"/>
          <w:lang w:eastAsia="en-US"/>
        </w:rPr>
        <w:t>tabelle presenti nel “Manuale di Meccanica” Ed. Hoepli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),</w:t>
      </w:r>
      <w:r w:rsidRPr="00774A0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7A3F53">
        <w:rPr>
          <w:rFonts w:asciiTheme="minorHAnsi" w:eastAsiaTheme="minorHAnsi" w:hAnsiTheme="minorHAnsi" w:cstheme="minorBidi"/>
          <w:sz w:val="22"/>
          <w:szCs w:val="22"/>
          <w:lang w:eastAsia="en-US"/>
        </w:rPr>
        <w:t>i</w:t>
      </w:r>
      <w:r w:rsidRPr="0093685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l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valore del </w:t>
      </w:r>
      <w:r w:rsidRPr="00936857">
        <w:rPr>
          <w:rFonts w:asciiTheme="minorHAnsi" w:eastAsiaTheme="minorHAnsi" w:hAnsiTheme="minorHAnsi" w:cstheme="minorBidi"/>
          <w:sz w:val="22"/>
          <w:szCs w:val="22"/>
          <w:lang w:eastAsia="en-US"/>
        </w:rPr>
        <w:t>momento d’inerzia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di massa, risulta</w:t>
      </w:r>
      <w:r w:rsidRPr="006504F8">
        <w:rPr>
          <w:rFonts w:ascii="Times New Roman" w:hAnsi="Times New Roman"/>
          <w:bCs/>
        </w:rPr>
        <w:t>:</w:t>
      </w:r>
    </w:p>
    <w:p w14:paraId="7B0C77F1" w14:textId="77777777" w:rsidR="000B4E21" w:rsidRPr="00D3509F" w:rsidRDefault="000B4E21" w:rsidP="000B4E21">
      <w:pPr>
        <w:pStyle w:val="Corpotes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28624E6A" w14:textId="77777777" w:rsidR="000B4E21" w:rsidRPr="00EE1E5C" w:rsidRDefault="000B4E21" w:rsidP="000B4E21">
      <w:pPr>
        <w:ind w:left="708"/>
        <w:jc w:val="center"/>
      </w:pPr>
      <m:oMathPara>
        <m:oMath>
          <m:r>
            <w:rPr>
              <w:rFonts w:ascii="Cambria Math" w:hAnsi="Cambria Math"/>
            </w:rPr>
            <m:t>J=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φ× P 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60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 xml:space="preserve">4×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π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 xml:space="preserve"> ×δ 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0,25×52 100×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60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4×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π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×0,0025×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1500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/>
            </w:rPr>
            <m:t xml:space="preserve">= 8,44 kg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m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14:paraId="5E6707B5" w14:textId="77777777" w:rsidR="000B4E21" w:rsidRPr="00E465C2" w:rsidRDefault="000B4E21" w:rsidP="000B4E21">
      <w:pPr>
        <w:pStyle w:val="Corpotesto"/>
        <w:ind w:firstLine="284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L</w:t>
      </w:r>
      <w:r w:rsidRPr="00E465C2">
        <w:rPr>
          <w:rFonts w:asciiTheme="minorHAnsi" w:eastAsiaTheme="minorHAnsi" w:hAnsiTheme="minorHAnsi" w:cstheme="minorBidi"/>
          <w:sz w:val="22"/>
          <w:szCs w:val="22"/>
          <w:lang w:eastAsia="en-US"/>
        </w:rPr>
        <w:t>a massa della corona del volano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vale</w:t>
      </w:r>
      <w:r w:rsidRPr="00E465C2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: </w:t>
      </w:r>
    </w:p>
    <w:p w14:paraId="319F845F" w14:textId="77777777" w:rsidR="000B4E21" w:rsidRPr="00F70482" w:rsidRDefault="000B4E21" w:rsidP="000B4E21">
      <w:pPr>
        <w:pStyle w:val="Corpotesto"/>
        <w:rPr>
          <w:rFonts w:ascii="Times New Roman" w:hAnsi="Times New Roman"/>
          <w:bCs/>
          <w:sz w:val="22"/>
          <w:szCs w:val="22"/>
        </w:rPr>
      </w:pPr>
      <m:oMathPara>
        <m:oMath>
          <m:r>
            <w:rPr>
              <w:rFonts w:ascii="Cambria Math" w:hAnsi="Cambria Math"/>
              <w:sz w:val="22"/>
              <w:szCs w:val="22"/>
            </w:rPr>
            <m:t>m=</m:t>
          </m:r>
          <m:f>
            <m:fPr>
              <m:ctrlPr>
                <w:rPr>
                  <w:rFonts w:ascii="Cambria Math" w:hAnsi="Cambria Math"/>
                  <w:bCs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4× J</m:t>
              </m:r>
            </m:num>
            <m:den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bSup>
            </m:den>
          </m:f>
          <m:r>
            <w:rPr>
              <w:rFonts w:ascii="Cambria Math" w:hAnsi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4×8,44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0,500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2"/>
              <w:szCs w:val="22"/>
            </w:rPr>
            <m:t>=135 kg</m:t>
          </m:r>
        </m:oMath>
      </m:oMathPara>
    </w:p>
    <w:p w14:paraId="4FA5ED47" w14:textId="77777777" w:rsidR="000B4E21" w:rsidRDefault="000B4E21" w:rsidP="000B4E21">
      <w:pPr>
        <w:ind w:left="284"/>
      </w:pPr>
    </w:p>
    <w:p w14:paraId="2B8CA28C" w14:textId="77777777" w:rsidR="000B4E21" w:rsidRPr="00B65A97" w:rsidRDefault="000B4E21" w:rsidP="000B4E21">
      <w:pPr>
        <w:ind w:left="709" w:hanging="425"/>
      </w:pPr>
      <w:r w:rsidRPr="00B65A97">
        <w:t>La velocità angolare dell’albero, nota la frequenza di rotazione</w:t>
      </w:r>
      <w:r>
        <w:t>, risulta</w:t>
      </w:r>
      <w:r w:rsidRPr="00B65A97">
        <w:t>:</w:t>
      </w:r>
    </w:p>
    <w:p w14:paraId="4D44A1F6" w14:textId="77777777" w:rsidR="000B4E21" w:rsidRPr="00587F6C" w:rsidRDefault="000B4E21" w:rsidP="000B4E21">
      <w:pPr>
        <w:ind w:left="708"/>
      </w:pPr>
    </w:p>
    <w:p w14:paraId="5D0630AF" w14:textId="77777777" w:rsidR="000B4E21" w:rsidRPr="00EE1E5C" w:rsidRDefault="000B4E21" w:rsidP="000B4E21">
      <w:pPr>
        <w:ind w:left="708"/>
        <w:jc w:val="center"/>
      </w:pPr>
      <m:oMathPara>
        <m:oMath>
          <m:r>
            <w:rPr>
              <w:rFonts w:ascii="Cambria Math" w:hAnsi="Cambria Math"/>
            </w:rPr>
            <m:t>ω=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2×π× n</m:t>
              </m:r>
            </m:num>
            <m:den>
              <m:r>
                <w:rPr>
                  <w:rFonts w:ascii="Cambria Math" w:hAnsi="Cambria Math"/>
                </w:rPr>
                <m:t>60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2×π× 1500</m:t>
              </m:r>
            </m:num>
            <m:den>
              <m:r>
                <w:rPr>
                  <w:rFonts w:ascii="Cambria Math" w:hAnsi="Cambria Math"/>
                </w:rPr>
                <m:t>60</m:t>
              </m:r>
            </m:den>
          </m:f>
          <m:r>
            <w:rPr>
              <w:rFonts w:ascii="Cambria Math" w:hAnsi="Cambria Math"/>
            </w:rPr>
            <m:t xml:space="preserve">=157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rad</m:t>
              </m:r>
            </m:num>
            <m:den>
              <m:r>
                <w:rPr>
                  <w:rFonts w:ascii="Cambria Math" w:hAnsi="Cambria Math"/>
                </w:rPr>
                <m:t>s</m:t>
              </m:r>
            </m:den>
          </m:f>
        </m:oMath>
      </m:oMathPara>
    </w:p>
    <w:p w14:paraId="51868D01" w14:textId="77777777" w:rsidR="000B4E21" w:rsidRPr="00B65A97" w:rsidRDefault="000B4E21" w:rsidP="000B4E21">
      <w:pPr>
        <w:ind w:left="709" w:hanging="425"/>
      </w:pPr>
      <w:r w:rsidRPr="00B65A97">
        <w:t>La velocità periferica</w:t>
      </w:r>
      <w:r>
        <w:t xml:space="preserve"> media</w:t>
      </w:r>
      <w:r w:rsidRPr="00B65A97">
        <w:t xml:space="preserve"> vale:</w:t>
      </w:r>
    </w:p>
    <w:p w14:paraId="31DC3AA1" w14:textId="77777777" w:rsidR="000B4E21" w:rsidRDefault="00000000" w:rsidP="000B4E21">
      <w:pPr>
        <w:pStyle w:val="Corpotesto"/>
        <w:ind w:left="709"/>
        <w:rPr>
          <w:rFonts w:ascii="Times New Roman" w:hAnsi="Times New Roman"/>
          <w:bCs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m</m:t>
              </m:r>
            </m:sub>
          </m:sSub>
          <m:r>
            <w:rPr>
              <w:rFonts w:ascii="Cambria Math" w:hAnsi="Cambria Math"/>
            </w:rPr>
            <m:t xml:space="preserve">=ω× 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m</m:t>
              </m:r>
            </m:sub>
          </m:sSub>
          <m:r>
            <w:rPr>
              <w:rFonts w:ascii="Cambria Math" w:hAnsi="Cambria Math"/>
            </w:rPr>
            <m:t>=157×</m:t>
          </m:r>
          <m:f>
            <m:fPr>
              <m:ctrlPr>
                <w:rPr>
                  <w:rFonts w:ascii="Cambria Math" w:hAnsi="Cambria Math"/>
                  <w:bCs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0,500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 xml:space="preserve">=39,25 </m:t>
          </m:r>
          <m:f>
            <m:fPr>
              <m:ctrlPr>
                <w:rPr>
                  <w:rFonts w:ascii="Cambria Math" w:hAnsi="Cambria Math"/>
                  <w:bCs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m</m:t>
              </m:r>
            </m:num>
            <m:den>
              <m:r>
                <w:rPr>
                  <w:rFonts w:ascii="Cambria Math" w:hAnsi="Cambria Math"/>
                </w:rPr>
                <m:t>s</m:t>
              </m:r>
            </m:den>
          </m:f>
        </m:oMath>
      </m:oMathPara>
    </w:p>
    <w:p w14:paraId="68C1EF1A" w14:textId="77777777" w:rsidR="000B4E21" w:rsidRPr="00E06AFE" w:rsidRDefault="000B4E21" w:rsidP="000B4E21">
      <w:pPr>
        <w:pStyle w:val="Corpotesto"/>
        <w:ind w:left="709" w:hanging="425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e </w:t>
      </w:r>
      <w:r w:rsidRPr="00E06AFE">
        <w:rPr>
          <w:rFonts w:asciiTheme="minorHAnsi" w:eastAsiaTheme="minorHAnsi" w:hAnsiTheme="minorHAnsi" w:cstheme="minorBidi"/>
          <w:sz w:val="22"/>
          <w:szCs w:val="22"/>
          <w:lang w:eastAsia="en-US"/>
        </w:rPr>
        <w:t>la tensione indotta nella corona del volano dalla forza centrifuga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risulta</w:t>
      </w:r>
      <w:r w:rsidRPr="00E06AFE">
        <w:rPr>
          <w:rFonts w:asciiTheme="minorHAnsi" w:eastAsiaTheme="minorHAnsi" w:hAnsiTheme="minorHAnsi" w:cstheme="minorBidi"/>
          <w:sz w:val="22"/>
          <w:szCs w:val="22"/>
          <w:lang w:eastAsia="en-US"/>
        </w:rPr>
        <w:t>:</w:t>
      </w:r>
    </w:p>
    <w:p w14:paraId="72FEB69F" w14:textId="77777777" w:rsidR="000B4E21" w:rsidRPr="00E06AFE" w:rsidRDefault="000B4E21" w:rsidP="000B4E21">
      <w:pPr>
        <w:pStyle w:val="Corpotesto"/>
        <w:ind w:left="709"/>
        <w:rPr>
          <w:rFonts w:ascii="Times New Roman" w:hAnsi="Times New Roman"/>
          <w:bCs/>
          <w:sz w:val="22"/>
          <w:szCs w:val="22"/>
        </w:rPr>
      </w:pPr>
      <m:oMathPara>
        <m:oMath>
          <m:r>
            <w:rPr>
              <w:rFonts w:ascii="Cambria Math" w:hAnsi="Cambria Math"/>
              <w:sz w:val="22"/>
              <w:szCs w:val="22"/>
            </w:rPr>
            <m:t>σ=ρ ×</m:t>
          </m:r>
          <m:sSubSup>
            <m:sSubSupPr>
              <m:ctrlPr>
                <w:rPr>
                  <w:rFonts w:ascii="Cambria Math" w:hAnsi="Cambria Math"/>
                  <w:bCs/>
                  <w:i/>
                  <w:sz w:val="22"/>
                  <w:szCs w:val="22"/>
                </w:rPr>
              </m:ctrlPr>
            </m:sSubSupPr>
            <m:e>
              <m:r>
                <w:rPr>
                  <w:rFonts w:ascii="Cambria Math" w:hAnsi="Cambria Math"/>
                  <w:sz w:val="22"/>
                  <w:szCs w:val="22"/>
                </w:rPr>
                <m:t>v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m</m:t>
              </m:r>
            </m:sub>
            <m:sup>
              <m:r>
                <w:rPr>
                  <w:rFonts w:ascii="Cambria Math" w:hAnsi="Cambria Math"/>
                  <w:sz w:val="22"/>
                  <w:szCs w:val="22"/>
                </w:rPr>
                <m:t>2</m:t>
              </m:r>
            </m:sup>
          </m:sSubSup>
          <m:r>
            <w:rPr>
              <w:rFonts w:ascii="Cambria Math" w:hAnsi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7250×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39,25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6</m:t>
                  </m:r>
                </m:sup>
              </m:sSup>
            </m:den>
          </m:f>
          <m:r>
            <w:rPr>
              <w:rFonts w:ascii="Cambria Math" w:hAnsi="Cambria Math"/>
              <w:sz w:val="22"/>
              <w:szCs w:val="22"/>
            </w:rPr>
            <m:t>=11,1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N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mm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</m:den>
          </m:f>
        </m:oMath>
      </m:oMathPara>
    </w:p>
    <w:p w14:paraId="30B0ED78" w14:textId="77777777" w:rsidR="000B4E21" w:rsidRDefault="000B4E21" w:rsidP="000B4E21">
      <w:pPr>
        <w:pStyle w:val="Corpotesto"/>
        <w:ind w:left="709" w:hanging="425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Poiché per la verifica di resistenza deve</w:t>
      </w:r>
      <w:r w:rsidRPr="005A3B0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essere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:</w:t>
      </w:r>
    </w:p>
    <w:p w14:paraId="0E92EA3D" w14:textId="77777777" w:rsidR="000B4E21" w:rsidRDefault="000B4E21" w:rsidP="000B4E21">
      <w:pPr>
        <w:pStyle w:val="Corpotes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5A3B0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σ ≤ </w:t>
      </w:r>
      <w:proofErr w:type="spellStart"/>
      <w:r w:rsidRPr="005A3B0F">
        <w:rPr>
          <w:rFonts w:asciiTheme="minorHAnsi" w:eastAsiaTheme="minorHAnsi" w:hAnsiTheme="minorHAnsi" w:cstheme="minorBidi"/>
          <w:sz w:val="22"/>
          <w:szCs w:val="22"/>
          <w:lang w:eastAsia="en-US"/>
        </w:rPr>
        <w:t>σ</w:t>
      </w:r>
      <w:r w:rsidRPr="005A3B0F">
        <w:rPr>
          <w:rFonts w:asciiTheme="minorHAnsi" w:eastAsiaTheme="minorHAnsi" w:hAnsiTheme="minorHAnsi" w:cstheme="minorBidi"/>
          <w:sz w:val="22"/>
          <w:szCs w:val="22"/>
          <w:vertAlign w:val="subscript"/>
          <w:lang w:eastAsia="en-US"/>
        </w:rPr>
        <w:t>ams</w:t>
      </w:r>
      <w:proofErr w:type="spellEnd"/>
    </w:p>
    <w:p w14:paraId="3530F13D" w14:textId="77777777" w:rsidR="000B4E21" w:rsidRDefault="000B4E21" w:rsidP="000B4E21">
      <w:pPr>
        <w:pStyle w:val="Corpotesto"/>
        <w:ind w:firstLine="284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465F6">
        <w:rPr>
          <w:rFonts w:asciiTheme="minorHAnsi" w:eastAsiaTheme="minorHAnsi" w:hAnsiTheme="minorHAnsi" w:cstheme="minorBidi"/>
          <w:sz w:val="22"/>
          <w:szCs w:val="22"/>
          <w:lang w:eastAsia="en-US"/>
        </w:rPr>
        <w:t>in cui</w:t>
      </w:r>
      <w:r>
        <w:rPr>
          <w:rFonts w:ascii="Times New Roman" w:hAnsi="Times New Roman"/>
        </w:rPr>
        <w:t xml:space="preserve"> </w:t>
      </w:r>
      <w:proofErr w:type="spellStart"/>
      <w:r w:rsidRPr="002B7DBA">
        <w:rPr>
          <w:rFonts w:ascii="Times New Roman" w:hAnsi="Times New Roman"/>
          <w:i/>
        </w:rPr>
        <w:t>σ</w:t>
      </w:r>
      <w:r w:rsidRPr="002B7DBA">
        <w:rPr>
          <w:rFonts w:ascii="Times New Roman" w:hAnsi="Times New Roman"/>
          <w:i/>
          <w:vertAlign w:val="subscript"/>
        </w:rPr>
        <w:t>ams</w:t>
      </w:r>
      <w:proofErr w:type="spellEnd"/>
      <w:r>
        <w:rPr>
          <w:rFonts w:ascii="Times New Roman" w:hAnsi="Times New Roman"/>
        </w:rPr>
        <w:t xml:space="preserve"> = 12 N/mm</w:t>
      </w:r>
      <w:proofErr w:type="gramStart"/>
      <w:r>
        <w:rPr>
          <w:rFonts w:ascii="Times New Roman" w:hAnsi="Times New Roman"/>
          <w:vertAlign w:val="superscript"/>
        </w:rPr>
        <w:t>2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,</w:t>
      </w:r>
      <w:proofErr w:type="gramEnd"/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5A3B0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la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verifica di resistenza ha dato risultato positivo</w:t>
      </w:r>
      <w:r w:rsidRPr="005A3B0F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14:paraId="31A38B26" w14:textId="77777777" w:rsidR="000B4E21" w:rsidRDefault="000B4E21" w:rsidP="000B4E21">
      <w:pPr>
        <w:spacing w:line="240" w:lineRule="auto"/>
        <w:ind w:left="709" w:hanging="709"/>
        <w:rPr>
          <w:b/>
        </w:rPr>
      </w:pPr>
    </w:p>
    <w:p w14:paraId="6A1E1069" w14:textId="77777777" w:rsidR="00A30E0C" w:rsidRPr="00616954" w:rsidRDefault="00A30E0C" w:rsidP="00A30E0C">
      <w:pPr>
        <w:ind w:left="142" w:hanging="142"/>
      </w:pPr>
    </w:p>
    <w:p w14:paraId="1E6883A8" w14:textId="77777777" w:rsidR="00CC3FE7" w:rsidRDefault="00CC3FE7"/>
    <w:p w14:paraId="2A8F9302" w14:textId="77777777" w:rsidR="0027119B" w:rsidRDefault="0027119B"/>
    <w:sectPr w:rsidR="0027119B" w:rsidSect="00744591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8D886" w14:textId="77777777" w:rsidR="00744591" w:rsidRDefault="00744591" w:rsidP="007A3F53">
      <w:pPr>
        <w:spacing w:after="0" w:line="240" w:lineRule="auto"/>
      </w:pPr>
      <w:r>
        <w:separator/>
      </w:r>
    </w:p>
  </w:endnote>
  <w:endnote w:type="continuationSeparator" w:id="0">
    <w:p w14:paraId="6BE4E4B1" w14:textId="77777777" w:rsidR="00744591" w:rsidRDefault="00744591" w:rsidP="007A3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AB6AC" w14:textId="77777777" w:rsidR="007A3F53" w:rsidRDefault="007A3F53" w:rsidP="007A3F53">
    <w:pPr>
      <w:pStyle w:val="Default"/>
    </w:pPr>
  </w:p>
  <w:p w14:paraId="5A1064EA" w14:textId="79FEAFB6" w:rsidR="007A3F53" w:rsidRDefault="007A3F53" w:rsidP="007A3F53">
    <w:pPr>
      <w:pStyle w:val="Pidipagina"/>
    </w:pPr>
    <w:r>
      <w:t xml:space="preserve"> G. Anzalone, P. Bassignana © Casa Editrice Ulrico Hoepli S.p.A.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6B7C6" w14:textId="77777777" w:rsidR="00744591" w:rsidRDefault="00744591" w:rsidP="007A3F53">
      <w:pPr>
        <w:spacing w:after="0" w:line="240" w:lineRule="auto"/>
      </w:pPr>
      <w:r>
        <w:separator/>
      </w:r>
    </w:p>
  </w:footnote>
  <w:footnote w:type="continuationSeparator" w:id="0">
    <w:p w14:paraId="30E8B1AF" w14:textId="77777777" w:rsidR="00744591" w:rsidRDefault="00744591" w:rsidP="007A3F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57A8"/>
    <w:multiLevelType w:val="hybridMultilevel"/>
    <w:tmpl w:val="1E96E164"/>
    <w:lvl w:ilvl="0" w:tplc="6E7C1230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32069E"/>
    <w:multiLevelType w:val="hybridMultilevel"/>
    <w:tmpl w:val="26BC865A"/>
    <w:lvl w:ilvl="0" w:tplc="A82ACAD0"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243487279">
    <w:abstractNumId w:val="1"/>
  </w:num>
  <w:num w:numId="2" w16cid:durableId="495920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0E0C"/>
    <w:rsid w:val="000659D4"/>
    <w:rsid w:val="000B4E21"/>
    <w:rsid w:val="0027119B"/>
    <w:rsid w:val="003B7ACE"/>
    <w:rsid w:val="00425DD1"/>
    <w:rsid w:val="00465ACA"/>
    <w:rsid w:val="004A40B5"/>
    <w:rsid w:val="00632557"/>
    <w:rsid w:val="00694487"/>
    <w:rsid w:val="00744591"/>
    <w:rsid w:val="007A3F53"/>
    <w:rsid w:val="00872197"/>
    <w:rsid w:val="00993F15"/>
    <w:rsid w:val="00A30E0C"/>
    <w:rsid w:val="00C50898"/>
    <w:rsid w:val="00CC3FE7"/>
    <w:rsid w:val="00D0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51B8F"/>
  <w15:docId w15:val="{9A794CF3-5537-4FE4-9173-A5CB2F437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30E0C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30E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30E0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A40B5"/>
    <w:pPr>
      <w:ind w:left="720"/>
      <w:contextualSpacing/>
    </w:pPr>
    <w:rPr>
      <w:lang w:val="en-US"/>
    </w:rPr>
  </w:style>
  <w:style w:type="paragraph" w:styleId="Corpotesto">
    <w:name w:val="Body Text"/>
    <w:link w:val="CorpotestoCarattere"/>
    <w:rsid w:val="003B7ACE"/>
    <w:pPr>
      <w:spacing w:before="120" w:after="0" w:line="240" w:lineRule="auto"/>
    </w:pPr>
    <w:rPr>
      <w:rFonts w:ascii="Courier New" w:eastAsia="Times New Roman" w:hAnsi="Courier New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3B7ACE"/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7A3F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A3F53"/>
  </w:style>
  <w:style w:type="paragraph" w:styleId="Pidipagina">
    <w:name w:val="footer"/>
    <w:basedOn w:val="Normale"/>
    <w:link w:val="PidipaginaCarattere"/>
    <w:uiPriority w:val="99"/>
    <w:unhideWhenUsed/>
    <w:rsid w:val="007A3F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A3F53"/>
  </w:style>
  <w:style w:type="paragraph" w:customStyle="1" w:styleId="Default">
    <w:name w:val="Default"/>
    <w:rsid w:val="007A3F5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 anzalone</dc:creator>
  <cp:lastModifiedBy>Elena Bracchi</cp:lastModifiedBy>
  <cp:revision>7</cp:revision>
  <dcterms:created xsi:type="dcterms:W3CDTF">2024-02-21T15:58:00Z</dcterms:created>
  <dcterms:modified xsi:type="dcterms:W3CDTF">2024-02-27T11:45:00Z</dcterms:modified>
</cp:coreProperties>
</file>